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BE5A5"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944B850">
      <w:pPr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mallCaps/>
          <w:color w:val="auto"/>
          <w:kern w:val="2"/>
          <w:sz w:val="44"/>
          <w:szCs w:val="44"/>
          <w:lang w:val="en-US" w:eastAsia="zh-CN" w:bidi="ar-SA"/>
        </w:rPr>
        <w:t>2024年沈阳市环评机构专业评级结果清单</w:t>
      </w:r>
    </w:p>
    <w:bookmarkEnd w:id="0"/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3689"/>
        <w:gridCol w:w="4148"/>
      </w:tblGrid>
      <w:tr w14:paraId="3F1CF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E5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98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2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7F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专项评级</w:t>
            </w:r>
          </w:p>
        </w:tc>
      </w:tr>
      <w:tr w14:paraId="418A3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0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9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辽宁省环境规划院有限公司</w:t>
            </w:r>
          </w:p>
        </w:tc>
        <w:tc>
          <w:tcPr>
            <w:tcW w:w="2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A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A级（规划环评、农林水利、建材火电、交通运输、社会服务、冶金机电、化工石化医药）</w:t>
            </w:r>
          </w:p>
        </w:tc>
      </w:tr>
      <w:tr w14:paraId="4056C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3C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辽宁博创环保技术有限公司</w:t>
            </w:r>
          </w:p>
        </w:tc>
        <w:tc>
          <w:tcPr>
            <w:tcW w:w="2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6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A级（社会服务、化工石化医药、建材火电、采掘、冶金机电）</w:t>
            </w:r>
          </w:p>
        </w:tc>
      </w:tr>
      <w:tr w14:paraId="624F9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A9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辽宁昌鑫环境工程咨询有限公司</w:t>
            </w:r>
          </w:p>
        </w:tc>
        <w:tc>
          <w:tcPr>
            <w:tcW w:w="2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1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A级（石化化工医药、社会服务、冶金机电）、</w:t>
            </w:r>
          </w:p>
          <w:p w14:paraId="6319A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B级（交通运输、轻工纺织、建材火电）</w:t>
            </w:r>
          </w:p>
        </w:tc>
      </w:tr>
      <w:tr w14:paraId="5DA15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1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ED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辽宁沃尔德生态环境技术有限公司 ↑</w:t>
            </w:r>
          </w:p>
        </w:tc>
        <w:tc>
          <w:tcPr>
            <w:tcW w:w="2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1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A级(社会服务、建材火电)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B级(农林水利)、C级（轻工纺织、冶金机电）</w:t>
            </w:r>
          </w:p>
        </w:tc>
      </w:tr>
      <w:tr w14:paraId="2D661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FD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1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沈阳绿恒环境咨询有限公司↑</w:t>
            </w:r>
          </w:p>
        </w:tc>
        <w:tc>
          <w:tcPr>
            <w:tcW w:w="2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C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A级(社会服务)、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B级(建材火电、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 w:bidi="ar"/>
              </w:rPr>
              <w:t>冶金机电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)</w:t>
            </w:r>
          </w:p>
        </w:tc>
      </w:tr>
      <w:tr w14:paraId="22B39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8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沈阳东环环境咨询有限公司↑</w:t>
            </w:r>
          </w:p>
        </w:tc>
        <w:tc>
          <w:tcPr>
            <w:tcW w:w="2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2A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A级(采掘)</w:t>
            </w:r>
          </w:p>
        </w:tc>
      </w:tr>
      <w:tr w14:paraId="61CBC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6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沈阳铝镁设计研究院有限公司</w:t>
            </w:r>
          </w:p>
        </w:tc>
        <w:tc>
          <w:tcPr>
            <w:tcW w:w="2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DA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A级（采掘）</w:t>
            </w:r>
          </w:p>
        </w:tc>
      </w:tr>
      <w:tr w14:paraId="66CCC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43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沈阳嘉纳工程技术有限公司</w:t>
            </w:r>
          </w:p>
        </w:tc>
        <w:tc>
          <w:tcPr>
            <w:tcW w:w="2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3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A级（采掘）</w:t>
            </w:r>
          </w:p>
        </w:tc>
      </w:tr>
      <w:tr w14:paraId="0A293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7F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沈阳联鑫环保科技有限公司</w:t>
            </w:r>
          </w:p>
        </w:tc>
        <w:tc>
          <w:tcPr>
            <w:tcW w:w="2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5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A级（输变电）</w:t>
            </w:r>
          </w:p>
        </w:tc>
      </w:tr>
      <w:tr w14:paraId="7A225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FE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7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辽宁林科技术咨询有限公司  ↑</w:t>
            </w:r>
          </w:p>
        </w:tc>
        <w:tc>
          <w:tcPr>
            <w:tcW w:w="2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9B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B（冶金机电）、C级（规划环评）</w:t>
            </w:r>
          </w:p>
        </w:tc>
      </w:tr>
      <w:tr w14:paraId="5130E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5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E1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辽宁绿管家环保科技有限公司</w:t>
            </w:r>
          </w:p>
        </w:tc>
        <w:tc>
          <w:tcPr>
            <w:tcW w:w="2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7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B级（社会服务）</w:t>
            </w:r>
          </w:p>
        </w:tc>
      </w:tr>
      <w:tr w14:paraId="7D4D7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05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5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辽宁鑫宇环保咨询有限公司</w:t>
            </w:r>
          </w:p>
        </w:tc>
        <w:tc>
          <w:tcPr>
            <w:tcW w:w="2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8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C级（社会服务、冶金机电、轻工纺织、建材火电）</w:t>
            </w:r>
          </w:p>
        </w:tc>
      </w:tr>
      <w:tr w14:paraId="30E8A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5D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EA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辽宁省环保集团辐洁生态环境有限公司</w:t>
            </w:r>
          </w:p>
        </w:tc>
        <w:tc>
          <w:tcPr>
            <w:tcW w:w="2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D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C级（输变电）</w:t>
            </w:r>
          </w:p>
        </w:tc>
      </w:tr>
    </w:tbl>
    <w:p w14:paraId="72812387">
      <w:r>
        <w:rPr>
          <w:rFonts w:hint="eastAsia"/>
          <w:lang w:val="en-US" w:eastAsia="zh-CN"/>
        </w:rPr>
        <w:t>注：标注“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↑</w:t>
      </w:r>
      <w:r>
        <w:rPr>
          <w:rFonts w:hint="eastAsia"/>
          <w:lang w:val="en-US" w:eastAsia="zh-CN"/>
        </w:rPr>
        <w:t>”</w:t>
      </w:r>
      <w:r>
        <w:rPr>
          <w:rFonts w:hint="eastAsia" w:asciiTheme="minorEastAsia" w:hAnsiTheme="minorEastAsia" w:cstheme="min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为较2023年服务能力专业评级有增项或提升单位。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5C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3">
    <w:name w:val="toc 2"/>
    <w:basedOn w:val="1"/>
    <w:next w:val="1"/>
    <w:qFormat/>
    <w:uiPriority w:val="39"/>
    <w:pPr>
      <w:tabs>
        <w:tab w:val="right" w:leader="dot" w:pos="9017"/>
      </w:tabs>
      <w:spacing w:line="312" w:lineRule="auto"/>
      <w:ind w:left="210"/>
      <w:jc w:val="left"/>
    </w:pPr>
    <w:rPr>
      <w:rFonts w:ascii="Calibri" w:hAnsi="Calibri" w:cs="Times New Roman"/>
      <w:smallCaps/>
    </w:rPr>
  </w:style>
  <w:style w:type="character" w:customStyle="1" w:styleId="6">
    <w:name w:val="font51"/>
    <w:basedOn w:val="5"/>
    <w:qFormat/>
    <w:uiPriority w:val="0"/>
    <w:rPr>
      <w:rFonts w:hint="eastAsia" w:ascii="微软雅黑" w:hAnsi="微软雅黑" w:eastAsia="微软雅黑" w:cs="微软雅黑"/>
      <w:color w:val="000000"/>
      <w:sz w:val="28"/>
      <w:szCs w:val="28"/>
      <w:u w:val="single"/>
    </w:rPr>
  </w:style>
  <w:style w:type="character" w:customStyle="1" w:styleId="7">
    <w:name w:val="font31"/>
    <w:basedOn w:val="5"/>
    <w:qFormat/>
    <w:uiPriority w:val="0"/>
    <w:rPr>
      <w:rFonts w:hint="eastAsia" w:ascii="微软雅黑" w:hAnsi="微软雅黑" w:eastAsia="微软雅黑" w:cs="微软雅黑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2025-01-20T08:23:26Z</dcterms:created>
  <dc:creator>叶敏</dc:creator>
  <cp:lastModifiedBy>对方正在输入……</cp:lastModifiedBy>
  <dcterms:modified xsi:type="dcterms:W3CDTF">2025-01-20T08:23:43Z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eyJoZGlkIjoiNzQ5MmZmZTc1NTRiNzBjZjljNjU4MWI0NzUxZTAwNDciLCJ1c2VySWQiOiIzMTQzOTQ5MzAifQ==</vt:lpwstr>
  </property>
  <property fmtid="{D5CDD505-2E9C-101B-9397-08002B2CF9AE}" pid="4" name="ICV">
    <vt:lpwstr>0790162BD4F0472DB0E0C409DD8A3D1B_12</vt:lpwstr>
  </property>
</Properties>
</file>