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2800" w:firstLineChars="1000"/>
        <w:rPr>
          <w:rFonts w:ascii="仿宋" w:hAnsi="仿宋" w:eastAsia="仿宋"/>
          <w:sz w:val="28"/>
        </w:rPr>
      </w:pPr>
      <w:r>
        <w:rPr>
          <w:rFonts w:hint="eastAsia" w:ascii="仿宋" w:hAnsi="仿宋" w:eastAsia="仿宋"/>
          <w:sz w:val="28"/>
        </w:rPr>
        <w:t xml:space="preserve">  </w:t>
      </w:r>
    </w:p>
    <w:p>
      <w:pPr>
        <w:spacing w:line="360" w:lineRule="auto"/>
        <w:ind w:firstLine="2800" w:firstLineChars="1000"/>
        <w:rPr>
          <w:rFonts w:ascii="仿宋" w:hAnsi="仿宋" w:eastAsia="仿宋"/>
          <w:sz w:val="28"/>
        </w:rPr>
      </w:pPr>
      <w:r>
        <w:rPr>
          <w:rFonts w:hint="eastAsia" w:ascii="仿宋" w:hAnsi="仿宋" w:eastAsia="仿宋"/>
          <w:sz w:val="28"/>
        </w:rPr>
        <w:t xml:space="preserve">                   </w:t>
      </w:r>
    </w:p>
    <w:p>
      <w:pPr>
        <w:spacing w:line="360" w:lineRule="auto"/>
        <w:ind w:firstLine="2800" w:firstLineChars="1000"/>
        <w:rPr>
          <w:rFonts w:ascii="仿宋" w:hAnsi="仿宋" w:eastAsia="仿宋"/>
          <w:sz w:val="28"/>
        </w:rPr>
      </w:pPr>
      <w:r>
        <w:rPr>
          <w:rFonts w:hint="eastAsia" w:ascii="仿宋" w:hAnsi="仿宋" w:eastAsia="仿宋"/>
          <w:sz w:val="28"/>
        </w:rPr>
        <w:t xml:space="preserve"> </w:t>
      </w:r>
    </w:p>
    <w:p>
      <w:pPr>
        <w:spacing w:line="360" w:lineRule="auto"/>
        <w:ind w:firstLine="2800" w:firstLineChars="1000"/>
        <w:rPr>
          <w:rFonts w:ascii="仿宋" w:hAnsi="仿宋" w:eastAsia="仿宋"/>
          <w:sz w:val="28"/>
        </w:rPr>
      </w:pPr>
    </w:p>
    <w:p>
      <w:pPr>
        <w:spacing w:line="360" w:lineRule="auto"/>
        <w:ind w:firstLine="1800" w:firstLineChars="1000"/>
        <w:rPr>
          <w:rFonts w:ascii="仿宋" w:hAnsi="仿宋" w:eastAsia="仿宋"/>
          <w:sz w:val="18"/>
        </w:rPr>
      </w:pPr>
    </w:p>
    <w:p>
      <w:pPr>
        <w:spacing w:line="360" w:lineRule="auto"/>
        <w:ind w:firstLine="2800" w:firstLineChars="1000"/>
        <w:jc w:val="right"/>
        <w:rPr>
          <w:rFonts w:ascii="仿宋" w:hAnsi="仿宋" w:eastAsia="仿宋"/>
          <w:sz w:val="32"/>
          <w:szCs w:val="32"/>
        </w:rPr>
      </w:pPr>
      <w:r>
        <w:rPr>
          <w:rFonts w:hint="eastAsia" w:ascii="仿宋" w:hAnsi="仿宋" w:eastAsia="仿宋"/>
          <w:sz w:val="28"/>
        </w:rPr>
        <w:t xml:space="preserve">  </w:t>
      </w:r>
      <w:r>
        <w:rPr>
          <w:rFonts w:hint="eastAsia" w:ascii="仿宋" w:hAnsi="仿宋" w:eastAsia="仿宋"/>
          <w:sz w:val="32"/>
          <w:szCs w:val="32"/>
        </w:rPr>
        <w:t>沈环浑南审字〔202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号</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关于4K装配生产线技术升级改造项目</w:t>
      </w:r>
    </w:p>
    <w:p>
      <w:pPr>
        <w:jc w:val="center"/>
        <w:rPr>
          <w:rFonts w:ascii="宋体" w:hAnsi="宋体"/>
          <w:b/>
          <w:bCs/>
          <w:sz w:val="44"/>
          <w:szCs w:val="44"/>
        </w:rPr>
      </w:pPr>
      <w:r>
        <w:rPr>
          <w:rFonts w:hint="eastAsia" w:ascii="宋体" w:hAnsi="宋体" w:eastAsia="宋体" w:cs="宋体"/>
          <w:b/>
          <w:bCs w:val="0"/>
          <w:sz w:val="44"/>
          <w:szCs w:val="44"/>
        </w:rPr>
        <w:t>环境影响报告表的批复</w:t>
      </w: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bidi w:val="0"/>
        <w:adjustRightInd/>
        <w:snapToGrid/>
        <w:spacing w:line="360" w:lineRule="auto"/>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沈阳航天三菱汽车发动机制造有限公司：</w:t>
      </w:r>
    </w:p>
    <w:p>
      <w:pPr>
        <w:pStyle w:val="25"/>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你单位报送的《4K装配生产线技术升级改造项目环境影响报告表》收悉，依据此项目环境影响报告表和相关申请材料以及辽宁中环联咨询评估有限公司《4K装配生产线技术升级改造项目环境影响报告表》技术评估报告，经分局建设项目审批委员会研究，现对《4K装配生产线技术升级改造项目环境影响报告表》（以下简称“报告表”）批复如下：</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沈阳航天三菱汽车发动机制造有限公司位于沈阳市浑南区航天路6号，本项目将现有GK装配生产线全面升级改造，新增及改造曲轴回转力矩测量机、活塞连杆入缸机等设备33台/套，改造后生产能力可适配4G6、4K1、4K2及4K3系机型的装配，原有产能不变，仍为15万台/年（其中本次升级改造装配线4K3机型最大产能为5万台/年），各系列机型根据需求切换生产。项目总投资2183万元，其中环保投资3万元，所占比例为0.14%。本项目在切实落实环境影响报告表提出的环境保护措施后，从环境保护角度分析，同意本项目按照环境影响报告表规定的性质、规模、地点和布局及环境保护措施进行建设，本项目若性质、规模等发生变化，需重新报批环评手续。</w:t>
      </w:r>
    </w:p>
    <w:p>
      <w:pPr>
        <w:pStyle w:val="2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二、项目建设应重点做好如下工作：</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1、运营期</w:t>
      </w:r>
      <w:r>
        <w:rPr>
          <w:rFonts w:hint="eastAsia" w:ascii="仿宋" w:hAnsi="仿宋" w:eastAsia="仿宋" w:cs="仿宋"/>
          <w:bCs/>
          <w:snapToGrid w:val="0"/>
          <w:sz w:val="32"/>
          <w:szCs w:val="32"/>
          <w:lang w:val="en-US" w:eastAsia="zh-CN" w:bidi="ar-SA"/>
        </w:rPr>
        <w:t>无废气产生。</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after="0"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2、运营期产生生活污水经化粪池处理后排入市政管网；生产废水经自建污水处理站处理后进入市政管网，排入浑南桃仙污水处理厂处理。</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3、项目需选用低噪声设备，对设备采取减震、隔声措施，确保噪声达标排放。</w:t>
      </w:r>
    </w:p>
    <w:p>
      <w:pPr>
        <w:pStyle w:val="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运营期产生的污泥、废油抹布、手套、废机油、废机油桶、废清洗剂桶，均属于危险废物，暂存在危废库内，定期委托有资质的单位处置，危废间按标准设置建设；生活垃圾进行分类收集，由环卫部统一清运。</w:t>
      </w:r>
    </w:p>
    <w:p>
      <w:pPr>
        <w:pStyle w:val="2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5、若政府区域规划和相关政策发生改变和调整，项目需无条件服从政府要求。</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6、</w:t>
      </w:r>
      <w:r>
        <w:rPr>
          <w:rFonts w:hint="eastAsia" w:ascii="仿宋" w:hAnsi="仿宋" w:eastAsia="仿宋" w:cs="仿宋"/>
          <w:color w:val="auto"/>
          <w:kern w:val="2"/>
          <w:sz w:val="32"/>
          <w:szCs w:val="32"/>
          <w:lang w:val="en-US" w:eastAsia="zh-CN" w:bidi="ar-SA"/>
        </w:rPr>
        <w:t>建设单位应严格落实本报告表提出的风险控制措施，制定环境事故应急预案，加强职工的应急培训工作，提升职工应对环境事故的意识。</w:t>
      </w:r>
    </w:p>
    <w:p>
      <w:pPr>
        <w:pStyle w:val="7"/>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按照国家有关规定，新建项目的排污单位应当在项目投入生产或使用并产生实际排污行为之前，排污单位需提前到所在地生态环境分局申请办理排污许可证，或在国家排污许可信息系统进行登记，如不办理排污许可相关手续，排污单位不得排污。</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三、项目在建设和运营过程中应严格落实各项污染防治措施，污染物排放应满足该报告表提出的排放标准。</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四、本项目总量控制指标以建设项目污染物总量确认书审批意见为准。</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五、你单位在建设过程中，应当同时实施环境影响报告表及本批复中提出的环境保护对策措施，需要配套建设的环境保护设施，必须与主体工程同时设计、同时施工、同时投产使用。</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建设项目的性质、规模、地点、采用的生产工艺或者防治污染、防止生态破坏的措施发生重大变动的，应当重新报批环境影响评价文件。环境影响评价文件自批准之日起超过五年，方决定该项目开工建设，环境影响评价文件应当报我分局重新审核。</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七、项目建设、运行过程中产生不符合经审批的环</w:t>
      </w:r>
      <w:r>
        <w:rPr>
          <w:rFonts w:hint="eastAsia" w:ascii="仿宋" w:hAnsi="仿宋" w:eastAsia="仿宋" w:cs="仿宋"/>
          <w:sz w:val="32"/>
          <w:szCs w:val="32"/>
        </w:rPr>
        <w:t>境影响评价文件的情形时，你单位应当组织环境影响的后评价，采取改进措施，并报我分局备案。</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建设项目竣工后，你单位应当按照国务院环境保护行政主管部门规定的标准和程序，对配套建设的大气、废水、噪声和固体废物的污染防治设施进行验收，编制验收报告，并依法向社会公开验收报告。分期建设、分期投入生产或者使用的，相应的环境保护设施应当分期验收。验收合格后方可投入生产或者使用；未经验收或者验收不合格的，不得投入生产或者使用。</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九、你单位应按照相关法律法规规定，做好建设期和运营期各项污染防治，接受监督检查。由沈阳市生态环境保护综合行政执法队浑南执法大队负责该项目的环境保护监督管理工作。</w:t>
      </w:r>
    </w:p>
    <w:p>
      <w:pPr>
        <w:keepNext w:val="0"/>
        <w:keepLines w:val="0"/>
        <w:pageBreakBefore w:val="0"/>
        <w:widowControl w:val="0"/>
        <w:kinsoku/>
        <w:wordWrap/>
        <w:overflowPunct/>
        <w:topLinePunct w:val="0"/>
        <w:bidi w:val="0"/>
        <w:adjustRightInd/>
        <w:snapToGrid/>
        <w:spacing w:line="360" w:lineRule="auto"/>
        <w:ind w:firstLine="640" w:firstLineChars="200"/>
        <w:jc w:val="left"/>
        <w:textAlignment w:val="auto"/>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ind w:firstLine="640" w:firstLineChars="200"/>
        <w:jc w:val="left"/>
        <w:rPr>
          <w:rFonts w:hint="eastAsia" w:ascii="仿宋" w:hAnsi="仿宋" w:eastAsia="仿宋" w:cs="仿宋"/>
          <w:sz w:val="32"/>
          <w:szCs w:val="32"/>
        </w:rPr>
      </w:pPr>
    </w:p>
    <w:p>
      <w:pPr>
        <w:spacing w:line="360" w:lineRule="auto"/>
        <w:ind w:left="5109" w:leftChars="2128" w:hanging="640" w:hangingChars="200"/>
        <w:jc w:val="left"/>
        <w:rPr>
          <w:rFonts w:hint="eastAsia" w:ascii="仿宋" w:hAnsi="仿宋" w:eastAsia="仿宋" w:cs="仿宋"/>
          <w:sz w:val="32"/>
          <w:szCs w:val="32"/>
        </w:rPr>
      </w:pPr>
    </w:p>
    <w:p>
      <w:pPr>
        <w:spacing w:line="360" w:lineRule="auto"/>
        <w:ind w:left="5109" w:leftChars="2128" w:hanging="640" w:hangingChars="200"/>
        <w:jc w:val="left"/>
        <w:rPr>
          <w:rFonts w:hint="eastAsia" w:ascii="仿宋" w:hAnsi="仿宋" w:eastAsia="仿宋" w:cs="仿宋"/>
          <w:sz w:val="32"/>
          <w:szCs w:val="32"/>
        </w:rPr>
      </w:pPr>
    </w:p>
    <w:p>
      <w:pPr>
        <w:spacing w:line="360" w:lineRule="auto"/>
        <w:ind w:left="5109" w:leftChars="2128" w:hanging="640" w:hangingChars="200"/>
        <w:jc w:val="left"/>
        <w:rPr>
          <w:rFonts w:hint="eastAsia" w:ascii="仿宋" w:hAnsi="仿宋" w:eastAsia="仿宋" w:cs="仿宋"/>
          <w:sz w:val="32"/>
          <w:szCs w:val="32"/>
          <w:lang w:val="en-US" w:eastAsia="zh-CN"/>
        </w:rPr>
      </w:pPr>
      <w:r>
        <w:rPr>
          <w:rFonts w:hint="eastAsia" w:ascii="仿宋" w:hAnsi="仿宋" w:eastAsia="仿宋" w:cs="仿宋"/>
          <w:sz w:val="32"/>
          <w:szCs w:val="32"/>
        </w:rPr>
        <w:t>沈阳市浑南生态环境分局                           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sectPr>
      <w:footerReference r:id="rId3" w:type="default"/>
      <w:footerReference r:id="rId4" w:type="even"/>
      <w:pgSz w:w="11906" w:h="16838"/>
      <w:pgMar w:top="1440" w:right="1416"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Pr>
                          </w:pPr>
                          <w:r>
                            <w:fldChar w:fldCharType="begin"/>
                          </w:r>
                          <w:r>
                            <w:rPr>
                              <w:rStyle w:val="13"/>
                            </w:rPr>
                            <w:instrText xml:space="preserve">PAGE  </w:instrText>
                          </w:r>
                          <w:r>
                            <w:fldChar w:fldCharType="separate"/>
                          </w:r>
                          <w:r>
                            <w:rPr>
                              <w:rStyle w:val="13"/>
                            </w:rP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rPr>
                        <w:rStyle w:val="13"/>
                      </w:rPr>
                    </w:pPr>
                    <w:r>
                      <w:fldChar w:fldCharType="begin"/>
                    </w:r>
                    <w:r>
                      <w:rPr>
                        <w:rStyle w:val="13"/>
                      </w:rPr>
                      <w:instrText xml:space="preserve">PAGE  </w:instrText>
                    </w:r>
                    <w:r>
                      <w:fldChar w:fldCharType="separate"/>
                    </w:r>
                    <w:r>
                      <w:rPr>
                        <w:rStyle w:val="13"/>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36"/>
    <w:rsid w:val="000058BF"/>
    <w:rsid w:val="000075A3"/>
    <w:rsid w:val="000113F8"/>
    <w:rsid w:val="000214B0"/>
    <w:rsid w:val="0002630F"/>
    <w:rsid w:val="00030D85"/>
    <w:rsid w:val="00032290"/>
    <w:rsid w:val="00033DD8"/>
    <w:rsid w:val="00035070"/>
    <w:rsid w:val="00035C60"/>
    <w:rsid w:val="00035CF1"/>
    <w:rsid w:val="00037175"/>
    <w:rsid w:val="000416B0"/>
    <w:rsid w:val="00042C68"/>
    <w:rsid w:val="000431F9"/>
    <w:rsid w:val="00044684"/>
    <w:rsid w:val="00045BEB"/>
    <w:rsid w:val="00052966"/>
    <w:rsid w:val="00052E3B"/>
    <w:rsid w:val="000549C5"/>
    <w:rsid w:val="00064C30"/>
    <w:rsid w:val="0006546B"/>
    <w:rsid w:val="000676A8"/>
    <w:rsid w:val="00080A2B"/>
    <w:rsid w:val="00082CA2"/>
    <w:rsid w:val="00086878"/>
    <w:rsid w:val="00087A6B"/>
    <w:rsid w:val="000901A3"/>
    <w:rsid w:val="00093BAC"/>
    <w:rsid w:val="000A0A6E"/>
    <w:rsid w:val="000A2756"/>
    <w:rsid w:val="000A3200"/>
    <w:rsid w:val="000A6DB8"/>
    <w:rsid w:val="000B0BBD"/>
    <w:rsid w:val="000B3516"/>
    <w:rsid w:val="000B3AAB"/>
    <w:rsid w:val="000B3B81"/>
    <w:rsid w:val="000B3D0C"/>
    <w:rsid w:val="000B4B6D"/>
    <w:rsid w:val="000B5523"/>
    <w:rsid w:val="000B5A5E"/>
    <w:rsid w:val="000B5B56"/>
    <w:rsid w:val="000B64EB"/>
    <w:rsid w:val="000B7840"/>
    <w:rsid w:val="000C078F"/>
    <w:rsid w:val="000C0F54"/>
    <w:rsid w:val="000C3E4C"/>
    <w:rsid w:val="000C5EF5"/>
    <w:rsid w:val="000C5F63"/>
    <w:rsid w:val="000C7DAE"/>
    <w:rsid w:val="000D1430"/>
    <w:rsid w:val="000D24DB"/>
    <w:rsid w:val="000D5075"/>
    <w:rsid w:val="000D5771"/>
    <w:rsid w:val="000D6DC6"/>
    <w:rsid w:val="000E203D"/>
    <w:rsid w:val="000E4A48"/>
    <w:rsid w:val="000F2A74"/>
    <w:rsid w:val="000F2CA0"/>
    <w:rsid w:val="000F4947"/>
    <w:rsid w:val="00102377"/>
    <w:rsid w:val="00103421"/>
    <w:rsid w:val="001045D6"/>
    <w:rsid w:val="001059F4"/>
    <w:rsid w:val="0011042A"/>
    <w:rsid w:val="00110A61"/>
    <w:rsid w:val="00114931"/>
    <w:rsid w:val="0011493F"/>
    <w:rsid w:val="00117A47"/>
    <w:rsid w:val="00121956"/>
    <w:rsid w:val="001224EA"/>
    <w:rsid w:val="00123210"/>
    <w:rsid w:val="0012385C"/>
    <w:rsid w:val="00132893"/>
    <w:rsid w:val="00133F10"/>
    <w:rsid w:val="00136214"/>
    <w:rsid w:val="00142D23"/>
    <w:rsid w:val="0014674E"/>
    <w:rsid w:val="001470E6"/>
    <w:rsid w:val="001515CD"/>
    <w:rsid w:val="001714FD"/>
    <w:rsid w:val="00171AFD"/>
    <w:rsid w:val="00172A27"/>
    <w:rsid w:val="00172BB8"/>
    <w:rsid w:val="00173031"/>
    <w:rsid w:val="00174493"/>
    <w:rsid w:val="0017582A"/>
    <w:rsid w:val="00176890"/>
    <w:rsid w:val="00180619"/>
    <w:rsid w:val="00184A14"/>
    <w:rsid w:val="00186153"/>
    <w:rsid w:val="00191302"/>
    <w:rsid w:val="00191786"/>
    <w:rsid w:val="00193380"/>
    <w:rsid w:val="00195885"/>
    <w:rsid w:val="00195DDC"/>
    <w:rsid w:val="001A3AE4"/>
    <w:rsid w:val="001A40F9"/>
    <w:rsid w:val="001A5C64"/>
    <w:rsid w:val="001A6F31"/>
    <w:rsid w:val="001B0515"/>
    <w:rsid w:val="001B203C"/>
    <w:rsid w:val="001B29F9"/>
    <w:rsid w:val="001B7256"/>
    <w:rsid w:val="001C0880"/>
    <w:rsid w:val="001C10A3"/>
    <w:rsid w:val="001C23DF"/>
    <w:rsid w:val="001C322D"/>
    <w:rsid w:val="001C3A36"/>
    <w:rsid w:val="001C458C"/>
    <w:rsid w:val="001C4B90"/>
    <w:rsid w:val="001D042F"/>
    <w:rsid w:val="001D14D5"/>
    <w:rsid w:val="001D262A"/>
    <w:rsid w:val="001D3E1E"/>
    <w:rsid w:val="001E1D5D"/>
    <w:rsid w:val="001E57B8"/>
    <w:rsid w:val="001F14EC"/>
    <w:rsid w:val="001F3C8A"/>
    <w:rsid w:val="001F763B"/>
    <w:rsid w:val="00200771"/>
    <w:rsid w:val="00207311"/>
    <w:rsid w:val="00212554"/>
    <w:rsid w:val="002126F6"/>
    <w:rsid w:val="00214265"/>
    <w:rsid w:val="0021444D"/>
    <w:rsid w:val="00220243"/>
    <w:rsid w:val="00220359"/>
    <w:rsid w:val="002224F8"/>
    <w:rsid w:val="00223254"/>
    <w:rsid w:val="002268F5"/>
    <w:rsid w:val="00234412"/>
    <w:rsid w:val="00234F86"/>
    <w:rsid w:val="0024145C"/>
    <w:rsid w:val="00241A7E"/>
    <w:rsid w:val="00243B85"/>
    <w:rsid w:val="002469BB"/>
    <w:rsid w:val="0025092E"/>
    <w:rsid w:val="00253B10"/>
    <w:rsid w:val="0025420A"/>
    <w:rsid w:val="002546AB"/>
    <w:rsid w:val="00256CAD"/>
    <w:rsid w:val="00261F9D"/>
    <w:rsid w:val="00264241"/>
    <w:rsid w:val="00265331"/>
    <w:rsid w:val="00272582"/>
    <w:rsid w:val="0027264F"/>
    <w:rsid w:val="00274940"/>
    <w:rsid w:val="00283A0C"/>
    <w:rsid w:val="00283F91"/>
    <w:rsid w:val="00285836"/>
    <w:rsid w:val="002860DA"/>
    <w:rsid w:val="00287A4C"/>
    <w:rsid w:val="002906DB"/>
    <w:rsid w:val="00290CE8"/>
    <w:rsid w:val="00292B90"/>
    <w:rsid w:val="00292CB5"/>
    <w:rsid w:val="00293EE4"/>
    <w:rsid w:val="00294C56"/>
    <w:rsid w:val="002965A2"/>
    <w:rsid w:val="002A046C"/>
    <w:rsid w:val="002B0ACF"/>
    <w:rsid w:val="002B1C57"/>
    <w:rsid w:val="002B23D8"/>
    <w:rsid w:val="002B2BBC"/>
    <w:rsid w:val="002B39FB"/>
    <w:rsid w:val="002C0F8D"/>
    <w:rsid w:val="002D0990"/>
    <w:rsid w:val="002D42AA"/>
    <w:rsid w:val="002F393F"/>
    <w:rsid w:val="002F516E"/>
    <w:rsid w:val="002F5470"/>
    <w:rsid w:val="002F5AF6"/>
    <w:rsid w:val="002F7CCE"/>
    <w:rsid w:val="002F7ECF"/>
    <w:rsid w:val="00300574"/>
    <w:rsid w:val="00302272"/>
    <w:rsid w:val="00311820"/>
    <w:rsid w:val="00312E3F"/>
    <w:rsid w:val="0031378A"/>
    <w:rsid w:val="0031457E"/>
    <w:rsid w:val="00314A5F"/>
    <w:rsid w:val="0031780F"/>
    <w:rsid w:val="00320325"/>
    <w:rsid w:val="0032079D"/>
    <w:rsid w:val="00320FD5"/>
    <w:rsid w:val="00324852"/>
    <w:rsid w:val="003267ED"/>
    <w:rsid w:val="00326E7F"/>
    <w:rsid w:val="003303A7"/>
    <w:rsid w:val="00330A4C"/>
    <w:rsid w:val="0033341E"/>
    <w:rsid w:val="00337D36"/>
    <w:rsid w:val="00341427"/>
    <w:rsid w:val="00344C47"/>
    <w:rsid w:val="00351F5A"/>
    <w:rsid w:val="003549B6"/>
    <w:rsid w:val="003578CE"/>
    <w:rsid w:val="00357B2D"/>
    <w:rsid w:val="00362A97"/>
    <w:rsid w:val="00364E1A"/>
    <w:rsid w:val="00365855"/>
    <w:rsid w:val="00367FBD"/>
    <w:rsid w:val="00372DBD"/>
    <w:rsid w:val="00375BF8"/>
    <w:rsid w:val="00375F41"/>
    <w:rsid w:val="0037601D"/>
    <w:rsid w:val="00377D27"/>
    <w:rsid w:val="00380D0F"/>
    <w:rsid w:val="003834C9"/>
    <w:rsid w:val="003840C4"/>
    <w:rsid w:val="0038695F"/>
    <w:rsid w:val="00387070"/>
    <w:rsid w:val="00387E16"/>
    <w:rsid w:val="00393386"/>
    <w:rsid w:val="0039385C"/>
    <w:rsid w:val="00394E70"/>
    <w:rsid w:val="003952AF"/>
    <w:rsid w:val="003A23EC"/>
    <w:rsid w:val="003A25EB"/>
    <w:rsid w:val="003A2A0A"/>
    <w:rsid w:val="003A5037"/>
    <w:rsid w:val="003A5F82"/>
    <w:rsid w:val="003A7283"/>
    <w:rsid w:val="003B1171"/>
    <w:rsid w:val="003C0717"/>
    <w:rsid w:val="003C0A15"/>
    <w:rsid w:val="003C0F8D"/>
    <w:rsid w:val="003C1ED8"/>
    <w:rsid w:val="003C215B"/>
    <w:rsid w:val="003C2320"/>
    <w:rsid w:val="003C2B78"/>
    <w:rsid w:val="003C6205"/>
    <w:rsid w:val="003C763C"/>
    <w:rsid w:val="003D0F94"/>
    <w:rsid w:val="003D17F2"/>
    <w:rsid w:val="003D4FF5"/>
    <w:rsid w:val="003E014C"/>
    <w:rsid w:val="003E1061"/>
    <w:rsid w:val="003E42B4"/>
    <w:rsid w:val="003E430B"/>
    <w:rsid w:val="003E747F"/>
    <w:rsid w:val="003E7FC6"/>
    <w:rsid w:val="003F12E7"/>
    <w:rsid w:val="003F1E29"/>
    <w:rsid w:val="003F24DF"/>
    <w:rsid w:val="003F31BD"/>
    <w:rsid w:val="003F3A81"/>
    <w:rsid w:val="00400EAA"/>
    <w:rsid w:val="0040161C"/>
    <w:rsid w:val="004029B1"/>
    <w:rsid w:val="00404C7E"/>
    <w:rsid w:val="00405535"/>
    <w:rsid w:val="004065D9"/>
    <w:rsid w:val="00411053"/>
    <w:rsid w:val="00411FA9"/>
    <w:rsid w:val="00417660"/>
    <w:rsid w:val="00420C80"/>
    <w:rsid w:val="00421C6D"/>
    <w:rsid w:val="00425852"/>
    <w:rsid w:val="004261B5"/>
    <w:rsid w:val="0043261F"/>
    <w:rsid w:val="004429F3"/>
    <w:rsid w:val="00444581"/>
    <w:rsid w:val="0044771D"/>
    <w:rsid w:val="00452ABE"/>
    <w:rsid w:val="00455265"/>
    <w:rsid w:val="00455821"/>
    <w:rsid w:val="00455845"/>
    <w:rsid w:val="004562FD"/>
    <w:rsid w:val="004577F6"/>
    <w:rsid w:val="00457827"/>
    <w:rsid w:val="00460387"/>
    <w:rsid w:val="00460612"/>
    <w:rsid w:val="00462408"/>
    <w:rsid w:val="0046458C"/>
    <w:rsid w:val="00467392"/>
    <w:rsid w:val="0047098D"/>
    <w:rsid w:val="00470B64"/>
    <w:rsid w:val="004733DB"/>
    <w:rsid w:val="00473DB2"/>
    <w:rsid w:val="00474019"/>
    <w:rsid w:val="0047510D"/>
    <w:rsid w:val="00476A61"/>
    <w:rsid w:val="00480E2E"/>
    <w:rsid w:val="00483C4A"/>
    <w:rsid w:val="00483DED"/>
    <w:rsid w:val="0048534B"/>
    <w:rsid w:val="00485A4F"/>
    <w:rsid w:val="00492A03"/>
    <w:rsid w:val="00492E01"/>
    <w:rsid w:val="00495243"/>
    <w:rsid w:val="00496DD2"/>
    <w:rsid w:val="004A0790"/>
    <w:rsid w:val="004A47F1"/>
    <w:rsid w:val="004C05AB"/>
    <w:rsid w:val="004C51D9"/>
    <w:rsid w:val="004C7281"/>
    <w:rsid w:val="004D0D1E"/>
    <w:rsid w:val="004D1DCE"/>
    <w:rsid w:val="004D67EA"/>
    <w:rsid w:val="004E3118"/>
    <w:rsid w:val="004E6580"/>
    <w:rsid w:val="004E6C7C"/>
    <w:rsid w:val="004F3B41"/>
    <w:rsid w:val="005011D4"/>
    <w:rsid w:val="00503082"/>
    <w:rsid w:val="00506ADF"/>
    <w:rsid w:val="005074C1"/>
    <w:rsid w:val="00510BCD"/>
    <w:rsid w:val="00510CCF"/>
    <w:rsid w:val="00515007"/>
    <w:rsid w:val="0051522C"/>
    <w:rsid w:val="00521F0E"/>
    <w:rsid w:val="0052557C"/>
    <w:rsid w:val="00526F6D"/>
    <w:rsid w:val="0053253F"/>
    <w:rsid w:val="005355E2"/>
    <w:rsid w:val="00536F83"/>
    <w:rsid w:val="00540D1D"/>
    <w:rsid w:val="005440EF"/>
    <w:rsid w:val="00550128"/>
    <w:rsid w:val="00553B7B"/>
    <w:rsid w:val="00556192"/>
    <w:rsid w:val="00562C66"/>
    <w:rsid w:val="00562F52"/>
    <w:rsid w:val="005641CC"/>
    <w:rsid w:val="00565D46"/>
    <w:rsid w:val="00570701"/>
    <w:rsid w:val="00570E35"/>
    <w:rsid w:val="0057239E"/>
    <w:rsid w:val="00573787"/>
    <w:rsid w:val="00581A58"/>
    <w:rsid w:val="0058793B"/>
    <w:rsid w:val="00591015"/>
    <w:rsid w:val="005951AF"/>
    <w:rsid w:val="0059792C"/>
    <w:rsid w:val="005A2490"/>
    <w:rsid w:val="005A3F4C"/>
    <w:rsid w:val="005A4E1E"/>
    <w:rsid w:val="005A5004"/>
    <w:rsid w:val="005A5EF9"/>
    <w:rsid w:val="005A7962"/>
    <w:rsid w:val="005B01DF"/>
    <w:rsid w:val="005B332B"/>
    <w:rsid w:val="005B434C"/>
    <w:rsid w:val="005B5F13"/>
    <w:rsid w:val="005C4D25"/>
    <w:rsid w:val="005C5106"/>
    <w:rsid w:val="005D202A"/>
    <w:rsid w:val="005D271D"/>
    <w:rsid w:val="005D68BB"/>
    <w:rsid w:val="005D76D2"/>
    <w:rsid w:val="005E07CE"/>
    <w:rsid w:val="005E1641"/>
    <w:rsid w:val="005E50FF"/>
    <w:rsid w:val="005E64DF"/>
    <w:rsid w:val="005E71F4"/>
    <w:rsid w:val="005E7C8D"/>
    <w:rsid w:val="005F4282"/>
    <w:rsid w:val="005F7057"/>
    <w:rsid w:val="005F7DEB"/>
    <w:rsid w:val="006024BB"/>
    <w:rsid w:val="00603461"/>
    <w:rsid w:val="00603812"/>
    <w:rsid w:val="00603F57"/>
    <w:rsid w:val="00603F68"/>
    <w:rsid w:val="00605070"/>
    <w:rsid w:val="006073FF"/>
    <w:rsid w:val="00616025"/>
    <w:rsid w:val="0061636C"/>
    <w:rsid w:val="0061648D"/>
    <w:rsid w:val="00616567"/>
    <w:rsid w:val="00616823"/>
    <w:rsid w:val="00623146"/>
    <w:rsid w:val="00626B01"/>
    <w:rsid w:val="00630EF3"/>
    <w:rsid w:val="00632E4B"/>
    <w:rsid w:val="00642B77"/>
    <w:rsid w:val="00643AAD"/>
    <w:rsid w:val="00645B8B"/>
    <w:rsid w:val="006465BC"/>
    <w:rsid w:val="00653088"/>
    <w:rsid w:val="00661640"/>
    <w:rsid w:val="006623A9"/>
    <w:rsid w:val="00663E1C"/>
    <w:rsid w:val="006640C0"/>
    <w:rsid w:val="00664E09"/>
    <w:rsid w:val="00670674"/>
    <w:rsid w:val="006717A7"/>
    <w:rsid w:val="00671FB4"/>
    <w:rsid w:val="00672F58"/>
    <w:rsid w:val="006737F7"/>
    <w:rsid w:val="00676D31"/>
    <w:rsid w:val="00680533"/>
    <w:rsid w:val="00683D55"/>
    <w:rsid w:val="00684B0F"/>
    <w:rsid w:val="00686488"/>
    <w:rsid w:val="006865A0"/>
    <w:rsid w:val="00686CCA"/>
    <w:rsid w:val="00687AB8"/>
    <w:rsid w:val="00691060"/>
    <w:rsid w:val="006929C5"/>
    <w:rsid w:val="00697E78"/>
    <w:rsid w:val="006A0E7D"/>
    <w:rsid w:val="006A7868"/>
    <w:rsid w:val="006B01BD"/>
    <w:rsid w:val="006B1637"/>
    <w:rsid w:val="006B5D48"/>
    <w:rsid w:val="006B6CF9"/>
    <w:rsid w:val="006C0021"/>
    <w:rsid w:val="006C1F70"/>
    <w:rsid w:val="006C66AF"/>
    <w:rsid w:val="006D1699"/>
    <w:rsid w:val="006E119B"/>
    <w:rsid w:val="006E5753"/>
    <w:rsid w:val="006E5B45"/>
    <w:rsid w:val="006F536A"/>
    <w:rsid w:val="006F63FD"/>
    <w:rsid w:val="006F670E"/>
    <w:rsid w:val="00700179"/>
    <w:rsid w:val="00700E95"/>
    <w:rsid w:val="0070169D"/>
    <w:rsid w:val="007021DE"/>
    <w:rsid w:val="007037CC"/>
    <w:rsid w:val="0070455C"/>
    <w:rsid w:val="00707324"/>
    <w:rsid w:val="00707479"/>
    <w:rsid w:val="007111E6"/>
    <w:rsid w:val="00711231"/>
    <w:rsid w:val="007114E8"/>
    <w:rsid w:val="00721DBA"/>
    <w:rsid w:val="00722A75"/>
    <w:rsid w:val="00725B46"/>
    <w:rsid w:val="007263BC"/>
    <w:rsid w:val="00726B94"/>
    <w:rsid w:val="00727F53"/>
    <w:rsid w:val="0073020E"/>
    <w:rsid w:val="00730B0E"/>
    <w:rsid w:val="007359FB"/>
    <w:rsid w:val="00736437"/>
    <w:rsid w:val="007413F6"/>
    <w:rsid w:val="007416B2"/>
    <w:rsid w:val="00746AE3"/>
    <w:rsid w:val="00754570"/>
    <w:rsid w:val="00756F67"/>
    <w:rsid w:val="00765AB5"/>
    <w:rsid w:val="00772E43"/>
    <w:rsid w:val="007736B7"/>
    <w:rsid w:val="00780CAD"/>
    <w:rsid w:val="007812FE"/>
    <w:rsid w:val="00782DA9"/>
    <w:rsid w:val="00783B66"/>
    <w:rsid w:val="00787542"/>
    <w:rsid w:val="007967CD"/>
    <w:rsid w:val="00796FC4"/>
    <w:rsid w:val="007A05BA"/>
    <w:rsid w:val="007A0673"/>
    <w:rsid w:val="007A42DC"/>
    <w:rsid w:val="007A6874"/>
    <w:rsid w:val="007B0846"/>
    <w:rsid w:val="007B217D"/>
    <w:rsid w:val="007B2677"/>
    <w:rsid w:val="007B459A"/>
    <w:rsid w:val="007C1C9D"/>
    <w:rsid w:val="007C2F8D"/>
    <w:rsid w:val="007C4AF8"/>
    <w:rsid w:val="007D0614"/>
    <w:rsid w:val="007D148C"/>
    <w:rsid w:val="007D7727"/>
    <w:rsid w:val="007E38C1"/>
    <w:rsid w:val="007E6275"/>
    <w:rsid w:val="007E6CD7"/>
    <w:rsid w:val="007E702E"/>
    <w:rsid w:val="007E772D"/>
    <w:rsid w:val="007E7873"/>
    <w:rsid w:val="007F144A"/>
    <w:rsid w:val="007F5853"/>
    <w:rsid w:val="007F5CF9"/>
    <w:rsid w:val="007F63DD"/>
    <w:rsid w:val="00803950"/>
    <w:rsid w:val="00804A7C"/>
    <w:rsid w:val="0080557A"/>
    <w:rsid w:val="00807AB5"/>
    <w:rsid w:val="00807EB0"/>
    <w:rsid w:val="00810CA1"/>
    <w:rsid w:val="00812FFE"/>
    <w:rsid w:val="008148B5"/>
    <w:rsid w:val="00814A20"/>
    <w:rsid w:val="00817BFE"/>
    <w:rsid w:val="008232FE"/>
    <w:rsid w:val="0082448B"/>
    <w:rsid w:val="008302DE"/>
    <w:rsid w:val="0083368F"/>
    <w:rsid w:val="0083451E"/>
    <w:rsid w:val="00834FBD"/>
    <w:rsid w:val="008354C8"/>
    <w:rsid w:val="0083600A"/>
    <w:rsid w:val="00837AC2"/>
    <w:rsid w:val="008422BC"/>
    <w:rsid w:val="008423F8"/>
    <w:rsid w:val="0084376E"/>
    <w:rsid w:val="00844735"/>
    <w:rsid w:val="00845DC8"/>
    <w:rsid w:val="008562E7"/>
    <w:rsid w:val="00860668"/>
    <w:rsid w:val="0087182E"/>
    <w:rsid w:val="00877B4E"/>
    <w:rsid w:val="008854AB"/>
    <w:rsid w:val="00887060"/>
    <w:rsid w:val="00892BD3"/>
    <w:rsid w:val="008A1039"/>
    <w:rsid w:val="008B1897"/>
    <w:rsid w:val="008B19C2"/>
    <w:rsid w:val="008B4A6D"/>
    <w:rsid w:val="008B6FF6"/>
    <w:rsid w:val="008C09C4"/>
    <w:rsid w:val="008C2302"/>
    <w:rsid w:val="008C4A97"/>
    <w:rsid w:val="008C4B38"/>
    <w:rsid w:val="008C58E4"/>
    <w:rsid w:val="008C6A22"/>
    <w:rsid w:val="008C7702"/>
    <w:rsid w:val="008D1FA3"/>
    <w:rsid w:val="008D33BC"/>
    <w:rsid w:val="008D67F1"/>
    <w:rsid w:val="008D6DD2"/>
    <w:rsid w:val="008D7B3E"/>
    <w:rsid w:val="008E4C9E"/>
    <w:rsid w:val="008F3AA2"/>
    <w:rsid w:val="00901327"/>
    <w:rsid w:val="00903D7B"/>
    <w:rsid w:val="009044A7"/>
    <w:rsid w:val="00904ADA"/>
    <w:rsid w:val="009056D9"/>
    <w:rsid w:val="009124A6"/>
    <w:rsid w:val="00913659"/>
    <w:rsid w:val="00914049"/>
    <w:rsid w:val="009145F3"/>
    <w:rsid w:val="00916974"/>
    <w:rsid w:val="0091767B"/>
    <w:rsid w:val="00924E7B"/>
    <w:rsid w:val="009254D4"/>
    <w:rsid w:val="009256EE"/>
    <w:rsid w:val="009302B8"/>
    <w:rsid w:val="00933827"/>
    <w:rsid w:val="00937E1E"/>
    <w:rsid w:val="00943983"/>
    <w:rsid w:val="00946B9D"/>
    <w:rsid w:val="009508DE"/>
    <w:rsid w:val="0095295E"/>
    <w:rsid w:val="00953FB1"/>
    <w:rsid w:val="00955B1D"/>
    <w:rsid w:val="00955CC4"/>
    <w:rsid w:val="009634FF"/>
    <w:rsid w:val="00965A84"/>
    <w:rsid w:val="00965FE6"/>
    <w:rsid w:val="00966A60"/>
    <w:rsid w:val="00966E9A"/>
    <w:rsid w:val="00970D3B"/>
    <w:rsid w:val="0097715F"/>
    <w:rsid w:val="009776DC"/>
    <w:rsid w:val="00981159"/>
    <w:rsid w:val="00981DDD"/>
    <w:rsid w:val="00984F45"/>
    <w:rsid w:val="00987411"/>
    <w:rsid w:val="00987C60"/>
    <w:rsid w:val="009929F4"/>
    <w:rsid w:val="0099446E"/>
    <w:rsid w:val="009A4188"/>
    <w:rsid w:val="009A6421"/>
    <w:rsid w:val="009B0853"/>
    <w:rsid w:val="009B58CD"/>
    <w:rsid w:val="009B7D9F"/>
    <w:rsid w:val="009D045E"/>
    <w:rsid w:val="009D2528"/>
    <w:rsid w:val="009D45E5"/>
    <w:rsid w:val="009E6857"/>
    <w:rsid w:val="00A000D0"/>
    <w:rsid w:val="00A07B32"/>
    <w:rsid w:val="00A10018"/>
    <w:rsid w:val="00A153F9"/>
    <w:rsid w:val="00A34213"/>
    <w:rsid w:val="00A345F1"/>
    <w:rsid w:val="00A351FA"/>
    <w:rsid w:val="00A3532B"/>
    <w:rsid w:val="00A43691"/>
    <w:rsid w:val="00A4572B"/>
    <w:rsid w:val="00A46D3C"/>
    <w:rsid w:val="00A51D8C"/>
    <w:rsid w:val="00A54106"/>
    <w:rsid w:val="00A57056"/>
    <w:rsid w:val="00A570AA"/>
    <w:rsid w:val="00A607D4"/>
    <w:rsid w:val="00A64BEC"/>
    <w:rsid w:val="00A6527B"/>
    <w:rsid w:val="00A700D4"/>
    <w:rsid w:val="00A70FA4"/>
    <w:rsid w:val="00A753BE"/>
    <w:rsid w:val="00A7634F"/>
    <w:rsid w:val="00A769FA"/>
    <w:rsid w:val="00A81363"/>
    <w:rsid w:val="00A84045"/>
    <w:rsid w:val="00A902BA"/>
    <w:rsid w:val="00A90842"/>
    <w:rsid w:val="00A90D09"/>
    <w:rsid w:val="00A918BA"/>
    <w:rsid w:val="00A92BC1"/>
    <w:rsid w:val="00A9390B"/>
    <w:rsid w:val="00A96692"/>
    <w:rsid w:val="00A97787"/>
    <w:rsid w:val="00AA35E3"/>
    <w:rsid w:val="00AA3719"/>
    <w:rsid w:val="00AA4AF7"/>
    <w:rsid w:val="00AA787A"/>
    <w:rsid w:val="00AB0D0F"/>
    <w:rsid w:val="00AB1FAD"/>
    <w:rsid w:val="00AB3A1F"/>
    <w:rsid w:val="00AB7206"/>
    <w:rsid w:val="00AC2989"/>
    <w:rsid w:val="00AC60A6"/>
    <w:rsid w:val="00AC6D4C"/>
    <w:rsid w:val="00AC7525"/>
    <w:rsid w:val="00AD0376"/>
    <w:rsid w:val="00AD0A97"/>
    <w:rsid w:val="00AD3547"/>
    <w:rsid w:val="00AD462A"/>
    <w:rsid w:val="00AD463D"/>
    <w:rsid w:val="00AD4EB2"/>
    <w:rsid w:val="00AD53B6"/>
    <w:rsid w:val="00AD5B47"/>
    <w:rsid w:val="00AD6376"/>
    <w:rsid w:val="00AE52D3"/>
    <w:rsid w:val="00AE7F76"/>
    <w:rsid w:val="00AF09BB"/>
    <w:rsid w:val="00AF3600"/>
    <w:rsid w:val="00AF4FA2"/>
    <w:rsid w:val="00AF5089"/>
    <w:rsid w:val="00AF61AB"/>
    <w:rsid w:val="00B000A9"/>
    <w:rsid w:val="00B01F1A"/>
    <w:rsid w:val="00B07444"/>
    <w:rsid w:val="00B07592"/>
    <w:rsid w:val="00B106BA"/>
    <w:rsid w:val="00B20D0A"/>
    <w:rsid w:val="00B23E44"/>
    <w:rsid w:val="00B24F56"/>
    <w:rsid w:val="00B2515D"/>
    <w:rsid w:val="00B27A9C"/>
    <w:rsid w:val="00B324E0"/>
    <w:rsid w:val="00B3299B"/>
    <w:rsid w:val="00B34918"/>
    <w:rsid w:val="00B355CA"/>
    <w:rsid w:val="00B41012"/>
    <w:rsid w:val="00B44E0B"/>
    <w:rsid w:val="00B469E0"/>
    <w:rsid w:val="00B46FDB"/>
    <w:rsid w:val="00B47AD3"/>
    <w:rsid w:val="00B56CBA"/>
    <w:rsid w:val="00B56DA4"/>
    <w:rsid w:val="00B5780F"/>
    <w:rsid w:val="00B57957"/>
    <w:rsid w:val="00B60D1D"/>
    <w:rsid w:val="00B613A4"/>
    <w:rsid w:val="00B61E11"/>
    <w:rsid w:val="00B6615D"/>
    <w:rsid w:val="00B67F00"/>
    <w:rsid w:val="00B704DA"/>
    <w:rsid w:val="00B73836"/>
    <w:rsid w:val="00B74323"/>
    <w:rsid w:val="00B77836"/>
    <w:rsid w:val="00B80901"/>
    <w:rsid w:val="00B814D9"/>
    <w:rsid w:val="00B84259"/>
    <w:rsid w:val="00B85C87"/>
    <w:rsid w:val="00B85E7C"/>
    <w:rsid w:val="00B8739E"/>
    <w:rsid w:val="00B92213"/>
    <w:rsid w:val="00B925C1"/>
    <w:rsid w:val="00B92B52"/>
    <w:rsid w:val="00B96828"/>
    <w:rsid w:val="00BA10CF"/>
    <w:rsid w:val="00BA126B"/>
    <w:rsid w:val="00BA3480"/>
    <w:rsid w:val="00BA6EC8"/>
    <w:rsid w:val="00BC03E3"/>
    <w:rsid w:val="00BC2267"/>
    <w:rsid w:val="00BC765D"/>
    <w:rsid w:val="00BD19C3"/>
    <w:rsid w:val="00BD5F6A"/>
    <w:rsid w:val="00BD6471"/>
    <w:rsid w:val="00BD7A9D"/>
    <w:rsid w:val="00BE1AC8"/>
    <w:rsid w:val="00BE619B"/>
    <w:rsid w:val="00BE758C"/>
    <w:rsid w:val="00BF421C"/>
    <w:rsid w:val="00BF56AE"/>
    <w:rsid w:val="00C01ABD"/>
    <w:rsid w:val="00C04CE7"/>
    <w:rsid w:val="00C14781"/>
    <w:rsid w:val="00C171CB"/>
    <w:rsid w:val="00C17B62"/>
    <w:rsid w:val="00C22AB8"/>
    <w:rsid w:val="00C231E1"/>
    <w:rsid w:val="00C23406"/>
    <w:rsid w:val="00C237F9"/>
    <w:rsid w:val="00C2502F"/>
    <w:rsid w:val="00C25B42"/>
    <w:rsid w:val="00C2608D"/>
    <w:rsid w:val="00C26D59"/>
    <w:rsid w:val="00C30E78"/>
    <w:rsid w:val="00C31674"/>
    <w:rsid w:val="00C34962"/>
    <w:rsid w:val="00C354F8"/>
    <w:rsid w:val="00C367A9"/>
    <w:rsid w:val="00C420AD"/>
    <w:rsid w:val="00C44136"/>
    <w:rsid w:val="00C50737"/>
    <w:rsid w:val="00C5157F"/>
    <w:rsid w:val="00C51B82"/>
    <w:rsid w:val="00C550A2"/>
    <w:rsid w:val="00C61E4C"/>
    <w:rsid w:val="00C620CE"/>
    <w:rsid w:val="00C63B50"/>
    <w:rsid w:val="00C64AC1"/>
    <w:rsid w:val="00C66917"/>
    <w:rsid w:val="00C72118"/>
    <w:rsid w:val="00C74FD1"/>
    <w:rsid w:val="00C7611E"/>
    <w:rsid w:val="00C76C82"/>
    <w:rsid w:val="00C76E57"/>
    <w:rsid w:val="00C7779F"/>
    <w:rsid w:val="00C8057A"/>
    <w:rsid w:val="00C8127C"/>
    <w:rsid w:val="00C844A6"/>
    <w:rsid w:val="00C87307"/>
    <w:rsid w:val="00C9008F"/>
    <w:rsid w:val="00C937B4"/>
    <w:rsid w:val="00C96DE1"/>
    <w:rsid w:val="00C971BB"/>
    <w:rsid w:val="00C97709"/>
    <w:rsid w:val="00C97F3E"/>
    <w:rsid w:val="00CA1786"/>
    <w:rsid w:val="00CA485E"/>
    <w:rsid w:val="00CA6D0C"/>
    <w:rsid w:val="00CA7794"/>
    <w:rsid w:val="00CB3E17"/>
    <w:rsid w:val="00CB57B5"/>
    <w:rsid w:val="00CC014B"/>
    <w:rsid w:val="00CC3BE0"/>
    <w:rsid w:val="00CC44F1"/>
    <w:rsid w:val="00CC6C5B"/>
    <w:rsid w:val="00CD24FA"/>
    <w:rsid w:val="00CD2637"/>
    <w:rsid w:val="00CD6C9D"/>
    <w:rsid w:val="00CE00BF"/>
    <w:rsid w:val="00CE09C3"/>
    <w:rsid w:val="00CE0C64"/>
    <w:rsid w:val="00CE19C5"/>
    <w:rsid w:val="00CE2147"/>
    <w:rsid w:val="00CE7905"/>
    <w:rsid w:val="00CF0B40"/>
    <w:rsid w:val="00CF25C8"/>
    <w:rsid w:val="00CF2BED"/>
    <w:rsid w:val="00CF30D2"/>
    <w:rsid w:val="00CF72B8"/>
    <w:rsid w:val="00D02B99"/>
    <w:rsid w:val="00D05355"/>
    <w:rsid w:val="00D06670"/>
    <w:rsid w:val="00D073A1"/>
    <w:rsid w:val="00D07BC6"/>
    <w:rsid w:val="00D11203"/>
    <w:rsid w:val="00D12C59"/>
    <w:rsid w:val="00D15303"/>
    <w:rsid w:val="00D161C5"/>
    <w:rsid w:val="00D20A2F"/>
    <w:rsid w:val="00D319C8"/>
    <w:rsid w:val="00D41342"/>
    <w:rsid w:val="00D4555A"/>
    <w:rsid w:val="00D63999"/>
    <w:rsid w:val="00D64218"/>
    <w:rsid w:val="00D65BB5"/>
    <w:rsid w:val="00D67CA0"/>
    <w:rsid w:val="00D76E68"/>
    <w:rsid w:val="00D77487"/>
    <w:rsid w:val="00D811F3"/>
    <w:rsid w:val="00D82CAB"/>
    <w:rsid w:val="00D87263"/>
    <w:rsid w:val="00D93424"/>
    <w:rsid w:val="00D96073"/>
    <w:rsid w:val="00DA654B"/>
    <w:rsid w:val="00DA7B2B"/>
    <w:rsid w:val="00DA7BCA"/>
    <w:rsid w:val="00DB2C80"/>
    <w:rsid w:val="00DD4C9D"/>
    <w:rsid w:val="00DD75B4"/>
    <w:rsid w:val="00DE1F4D"/>
    <w:rsid w:val="00DE230A"/>
    <w:rsid w:val="00DF0296"/>
    <w:rsid w:val="00DF0A0B"/>
    <w:rsid w:val="00DF5842"/>
    <w:rsid w:val="00E00CB3"/>
    <w:rsid w:val="00E151F8"/>
    <w:rsid w:val="00E15517"/>
    <w:rsid w:val="00E16CD7"/>
    <w:rsid w:val="00E26871"/>
    <w:rsid w:val="00E30271"/>
    <w:rsid w:val="00E307C2"/>
    <w:rsid w:val="00E3178B"/>
    <w:rsid w:val="00E3350E"/>
    <w:rsid w:val="00E35A8A"/>
    <w:rsid w:val="00E364A3"/>
    <w:rsid w:val="00E3698D"/>
    <w:rsid w:val="00E37651"/>
    <w:rsid w:val="00E45D8F"/>
    <w:rsid w:val="00E52E05"/>
    <w:rsid w:val="00E60126"/>
    <w:rsid w:val="00E61DBB"/>
    <w:rsid w:val="00E67AAC"/>
    <w:rsid w:val="00E744D9"/>
    <w:rsid w:val="00E7458A"/>
    <w:rsid w:val="00E8179F"/>
    <w:rsid w:val="00E81CCD"/>
    <w:rsid w:val="00E85CF2"/>
    <w:rsid w:val="00E85EA8"/>
    <w:rsid w:val="00E90BAD"/>
    <w:rsid w:val="00E917E7"/>
    <w:rsid w:val="00E93A02"/>
    <w:rsid w:val="00E94461"/>
    <w:rsid w:val="00E965F6"/>
    <w:rsid w:val="00E97C0C"/>
    <w:rsid w:val="00EA1A7B"/>
    <w:rsid w:val="00EA2213"/>
    <w:rsid w:val="00EA2381"/>
    <w:rsid w:val="00EA3146"/>
    <w:rsid w:val="00EA34DC"/>
    <w:rsid w:val="00EA4826"/>
    <w:rsid w:val="00EA7903"/>
    <w:rsid w:val="00EB025B"/>
    <w:rsid w:val="00EB0D90"/>
    <w:rsid w:val="00EB34CC"/>
    <w:rsid w:val="00EB7F49"/>
    <w:rsid w:val="00EC0E84"/>
    <w:rsid w:val="00EC101E"/>
    <w:rsid w:val="00EC1869"/>
    <w:rsid w:val="00EC24CA"/>
    <w:rsid w:val="00ED08B4"/>
    <w:rsid w:val="00ED21F2"/>
    <w:rsid w:val="00ED2925"/>
    <w:rsid w:val="00ED33DA"/>
    <w:rsid w:val="00ED3CA1"/>
    <w:rsid w:val="00ED5BE1"/>
    <w:rsid w:val="00EE1743"/>
    <w:rsid w:val="00EE4D22"/>
    <w:rsid w:val="00EE5986"/>
    <w:rsid w:val="00EE7C6C"/>
    <w:rsid w:val="00F0478B"/>
    <w:rsid w:val="00F061CC"/>
    <w:rsid w:val="00F12970"/>
    <w:rsid w:val="00F155A5"/>
    <w:rsid w:val="00F16961"/>
    <w:rsid w:val="00F169A0"/>
    <w:rsid w:val="00F27201"/>
    <w:rsid w:val="00F302A2"/>
    <w:rsid w:val="00F31AB1"/>
    <w:rsid w:val="00F34E50"/>
    <w:rsid w:val="00F369F2"/>
    <w:rsid w:val="00F37B2A"/>
    <w:rsid w:val="00F45E8A"/>
    <w:rsid w:val="00F50691"/>
    <w:rsid w:val="00F535FA"/>
    <w:rsid w:val="00F53791"/>
    <w:rsid w:val="00F54579"/>
    <w:rsid w:val="00F55A49"/>
    <w:rsid w:val="00F67DA6"/>
    <w:rsid w:val="00F72441"/>
    <w:rsid w:val="00F7453A"/>
    <w:rsid w:val="00F8577A"/>
    <w:rsid w:val="00F8592E"/>
    <w:rsid w:val="00F8722D"/>
    <w:rsid w:val="00F939AD"/>
    <w:rsid w:val="00F93A9C"/>
    <w:rsid w:val="00F96A86"/>
    <w:rsid w:val="00FA364E"/>
    <w:rsid w:val="00FA3AB1"/>
    <w:rsid w:val="00FA3ED3"/>
    <w:rsid w:val="00FA6D4A"/>
    <w:rsid w:val="00FA7A08"/>
    <w:rsid w:val="00FB4AD4"/>
    <w:rsid w:val="00FB5517"/>
    <w:rsid w:val="00FB55F6"/>
    <w:rsid w:val="00FB7136"/>
    <w:rsid w:val="00FB7307"/>
    <w:rsid w:val="00FB7DF8"/>
    <w:rsid w:val="00FC2186"/>
    <w:rsid w:val="00FC640B"/>
    <w:rsid w:val="00FC73E6"/>
    <w:rsid w:val="00FC7C0A"/>
    <w:rsid w:val="00FD26D1"/>
    <w:rsid w:val="00FD67D5"/>
    <w:rsid w:val="00FD685B"/>
    <w:rsid w:val="00FD71E1"/>
    <w:rsid w:val="00FE1997"/>
    <w:rsid w:val="00FE1F01"/>
    <w:rsid w:val="00FE2E4A"/>
    <w:rsid w:val="00FE3D30"/>
    <w:rsid w:val="00FF072B"/>
    <w:rsid w:val="00FF1E59"/>
    <w:rsid w:val="00FF7A21"/>
    <w:rsid w:val="01021196"/>
    <w:rsid w:val="013D79C7"/>
    <w:rsid w:val="031B4A76"/>
    <w:rsid w:val="039A2232"/>
    <w:rsid w:val="04BB6CD1"/>
    <w:rsid w:val="07D55245"/>
    <w:rsid w:val="07E41343"/>
    <w:rsid w:val="07E7789A"/>
    <w:rsid w:val="082463FC"/>
    <w:rsid w:val="09036790"/>
    <w:rsid w:val="0ACA1AFC"/>
    <w:rsid w:val="0AD06896"/>
    <w:rsid w:val="0B512565"/>
    <w:rsid w:val="0B7B5F24"/>
    <w:rsid w:val="0D07768C"/>
    <w:rsid w:val="0D287FE3"/>
    <w:rsid w:val="0D380ED0"/>
    <w:rsid w:val="0D9232EA"/>
    <w:rsid w:val="0DF83DA6"/>
    <w:rsid w:val="0E702FCF"/>
    <w:rsid w:val="0F50354A"/>
    <w:rsid w:val="10054A6D"/>
    <w:rsid w:val="10421236"/>
    <w:rsid w:val="114D39D3"/>
    <w:rsid w:val="116611A3"/>
    <w:rsid w:val="11670BBA"/>
    <w:rsid w:val="11944893"/>
    <w:rsid w:val="11B12863"/>
    <w:rsid w:val="14A625E6"/>
    <w:rsid w:val="154C0F75"/>
    <w:rsid w:val="16F26AF8"/>
    <w:rsid w:val="17CC2420"/>
    <w:rsid w:val="197716E7"/>
    <w:rsid w:val="19D0083E"/>
    <w:rsid w:val="1A267DDE"/>
    <w:rsid w:val="1B511D37"/>
    <w:rsid w:val="1B5F0AB4"/>
    <w:rsid w:val="1B8F79F9"/>
    <w:rsid w:val="1C8F6648"/>
    <w:rsid w:val="1DC20807"/>
    <w:rsid w:val="1F785CED"/>
    <w:rsid w:val="1FCB47BC"/>
    <w:rsid w:val="210D7FED"/>
    <w:rsid w:val="22671666"/>
    <w:rsid w:val="245B3904"/>
    <w:rsid w:val="250D7C4C"/>
    <w:rsid w:val="259C3B6C"/>
    <w:rsid w:val="25A94039"/>
    <w:rsid w:val="271213E9"/>
    <w:rsid w:val="284968F6"/>
    <w:rsid w:val="28B52C9B"/>
    <w:rsid w:val="2A4920ED"/>
    <w:rsid w:val="2A5C2D00"/>
    <w:rsid w:val="2B1A3DF3"/>
    <w:rsid w:val="2BA176F1"/>
    <w:rsid w:val="2C022B61"/>
    <w:rsid w:val="2C352A88"/>
    <w:rsid w:val="2FB7724D"/>
    <w:rsid w:val="310102BE"/>
    <w:rsid w:val="31736C54"/>
    <w:rsid w:val="321034AD"/>
    <w:rsid w:val="32516F30"/>
    <w:rsid w:val="32A75C07"/>
    <w:rsid w:val="336061CE"/>
    <w:rsid w:val="341670CD"/>
    <w:rsid w:val="34B71C1C"/>
    <w:rsid w:val="35AB06CB"/>
    <w:rsid w:val="36A53559"/>
    <w:rsid w:val="378A5146"/>
    <w:rsid w:val="38BD5CAE"/>
    <w:rsid w:val="39C86C79"/>
    <w:rsid w:val="3A622B3E"/>
    <w:rsid w:val="3A9A12E7"/>
    <w:rsid w:val="3AF03BB1"/>
    <w:rsid w:val="3B4E2480"/>
    <w:rsid w:val="3D03530C"/>
    <w:rsid w:val="3D4E0F04"/>
    <w:rsid w:val="3F431168"/>
    <w:rsid w:val="401E0AD3"/>
    <w:rsid w:val="40235BC7"/>
    <w:rsid w:val="40FB154E"/>
    <w:rsid w:val="418C30B9"/>
    <w:rsid w:val="439D5480"/>
    <w:rsid w:val="43C6188B"/>
    <w:rsid w:val="43EE5FA5"/>
    <w:rsid w:val="442937FC"/>
    <w:rsid w:val="44341B6B"/>
    <w:rsid w:val="448822AC"/>
    <w:rsid w:val="44BD201E"/>
    <w:rsid w:val="45CE4DE3"/>
    <w:rsid w:val="4648622B"/>
    <w:rsid w:val="4B196402"/>
    <w:rsid w:val="4B6B2FB5"/>
    <w:rsid w:val="4BF5209A"/>
    <w:rsid w:val="4D3313BC"/>
    <w:rsid w:val="4D89626C"/>
    <w:rsid w:val="4DAC3547"/>
    <w:rsid w:val="4DCB2DD8"/>
    <w:rsid w:val="4FBE25A8"/>
    <w:rsid w:val="4FDE7DA8"/>
    <w:rsid w:val="50EB51D0"/>
    <w:rsid w:val="50FD35DE"/>
    <w:rsid w:val="5113633A"/>
    <w:rsid w:val="5198760E"/>
    <w:rsid w:val="51F00C81"/>
    <w:rsid w:val="524248A9"/>
    <w:rsid w:val="53114AE4"/>
    <w:rsid w:val="539D71D5"/>
    <w:rsid w:val="53E879E8"/>
    <w:rsid w:val="53FD5B89"/>
    <w:rsid w:val="549C04FD"/>
    <w:rsid w:val="54D72E11"/>
    <w:rsid w:val="56681D0D"/>
    <w:rsid w:val="56E378D0"/>
    <w:rsid w:val="573528DC"/>
    <w:rsid w:val="57A53371"/>
    <w:rsid w:val="58A82405"/>
    <w:rsid w:val="58FD42E3"/>
    <w:rsid w:val="598E6CDC"/>
    <w:rsid w:val="5B3C1669"/>
    <w:rsid w:val="5C556238"/>
    <w:rsid w:val="5D6961E5"/>
    <w:rsid w:val="5E313685"/>
    <w:rsid w:val="5E7B7673"/>
    <w:rsid w:val="5E8444E8"/>
    <w:rsid w:val="5EA039CD"/>
    <w:rsid w:val="60364279"/>
    <w:rsid w:val="60573DA6"/>
    <w:rsid w:val="6132542F"/>
    <w:rsid w:val="631200A7"/>
    <w:rsid w:val="63C64EB6"/>
    <w:rsid w:val="6405130C"/>
    <w:rsid w:val="643071D0"/>
    <w:rsid w:val="658118E7"/>
    <w:rsid w:val="65D1387D"/>
    <w:rsid w:val="66BB1C79"/>
    <w:rsid w:val="66DA2076"/>
    <w:rsid w:val="6769004C"/>
    <w:rsid w:val="68835A45"/>
    <w:rsid w:val="68A05E24"/>
    <w:rsid w:val="68A85E56"/>
    <w:rsid w:val="6956733D"/>
    <w:rsid w:val="6A6E31A2"/>
    <w:rsid w:val="6AB3301A"/>
    <w:rsid w:val="6ABD7BA2"/>
    <w:rsid w:val="6B496E4F"/>
    <w:rsid w:val="6CE86980"/>
    <w:rsid w:val="6DBD34FA"/>
    <w:rsid w:val="6E186D19"/>
    <w:rsid w:val="6E1F2BB7"/>
    <w:rsid w:val="6E4F0B2D"/>
    <w:rsid w:val="6E9F62D0"/>
    <w:rsid w:val="6EE30611"/>
    <w:rsid w:val="6F300419"/>
    <w:rsid w:val="6FC84470"/>
    <w:rsid w:val="70E05E57"/>
    <w:rsid w:val="71157E8E"/>
    <w:rsid w:val="739671B0"/>
    <w:rsid w:val="75463FA3"/>
    <w:rsid w:val="75FF6928"/>
    <w:rsid w:val="770E6542"/>
    <w:rsid w:val="77A53790"/>
    <w:rsid w:val="77A545EE"/>
    <w:rsid w:val="77CF0FAF"/>
    <w:rsid w:val="78096DCF"/>
    <w:rsid w:val="78E76696"/>
    <w:rsid w:val="7A08215E"/>
    <w:rsid w:val="7A13253D"/>
    <w:rsid w:val="7A59516D"/>
    <w:rsid w:val="7C1D78C7"/>
    <w:rsid w:val="7E0F4B6D"/>
    <w:rsid w:val="7EE21B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Body Text"/>
    <w:basedOn w:val="1"/>
    <w:link w:val="23"/>
    <w:unhideWhenUsed/>
    <w:qFormat/>
    <w:uiPriority w:val="99"/>
    <w:pPr>
      <w:spacing w:after="120"/>
    </w:pPr>
  </w:style>
  <w:style w:type="paragraph" w:styleId="4">
    <w:name w:val="Body Text Indent"/>
    <w:basedOn w:val="1"/>
    <w:qFormat/>
    <w:uiPriority w:val="0"/>
    <w:pPr>
      <w:ind w:firstLine="560" w:firstLineChars="200"/>
      <w:jc w:val="left"/>
    </w:pPr>
    <w:rPr>
      <w:rFonts w:ascii="仿宋_GB2312" w:hAnsi="宋体"/>
      <w:sz w:val="28"/>
    </w:rPr>
  </w:style>
  <w:style w:type="paragraph" w:styleId="5">
    <w:name w:val="Block Text"/>
    <w:basedOn w:val="1"/>
    <w:unhideWhenUsed/>
    <w:qFormat/>
    <w:uiPriority w:val="99"/>
    <w:pPr>
      <w:ind w:left="1440" w:leftChars="700" w:right="700" w:rightChars="700"/>
    </w:pPr>
  </w:style>
  <w:style w:type="paragraph" w:styleId="6">
    <w:name w:val="Balloon Text"/>
    <w:basedOn w:val="1"/>
    <w:qFormat/>
    <w:uiPriority w:val="0"/>
    <w:rPr>
      <w:sz w:val="18"/>
      <w:szCs w:val="18"/>
    </w:rPr>
  </w:style>
  <w:style w:type="paragraph" w:styleId="7">
    <w:name w:val="footer"/>
    <w:basedOn w:val="1"/>
    <w:next w:val="1"/>
    <w:link w:val="29"/>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Hyperlink"/>
    <w:basedOn w:val="12"/>
    <w:unhideWhenUsed/>
    <w:qFormat/>
    <w:uiPriority w:val="99"/>
    <w:rPr>
      <w:color w:val="0000CC"/>
      <w:u w:val="single"/>
    </w:rPr>
  </w:style>
  <w:style w:type="character" w:styleId="15">
    <w:name w:val="annotation reference"/>
    <w:qFormat/>
    <w:uiPriority w:val="0"/>
    <w:rPr>
      <w:rFonts w:eastAsia="仿宋_GB2312"/>
      <w:kern w:val="2"/>
      <w:sz w:val="21"/>
      <w:szCs w:val="21"/>
      <w:lang w:val="en-US" w:eastAsia="zh-CN" w:bidi="ar-SA"/>
    </w:rPr>
  </w:style>
  <w:style w:type="character" w:customStyle="1" w:styleId="16">
    <w:name w:val="页眉 Char"/>
    <w:basedOn w:val="12"/>
    <w:link w:val="8"/>
    <w:semiHidden/>
    <w:qFormat/>
    <w:uiPriority w:val="99"/>
    <w:rPr>
      <w:kern w:val="2"/>
      <w:sz w:val="18"/>
      <w:szCs w:val="18"/>
    </w:rPr>
  </w:style>
  <w:style w:type="paragraph" w:customStyle="1" w:styleId="17">
    <w:name w:val="Char Char Char Char"/>
    <w:basedOn w:val="1"/>
    <w:qFormat/>
    <w:uiPriority w:val="0"/>
    <w:pPr>
      <w:tabs>
        <w:tab w:val="left" w:pos="1245"/>
      </w:tabs>
      <w:spacing w:line="300" w:lineRule="auto"/>
      <w:ind w:left="1245" w:hanging="825" w:firstLineChars="200"/>
    </w:pPr>
    <w:rPr>
      <w:sz w:val="24"/>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w:basedOn w:val="1"/>
    <w:qFormat/>
    <w:uiPriority w:val="0"/>
    <w:pPr>
      <w:spacing w:line="360" w:lineRule="auto"/>
      <w:ind w:firstLine="200" w:firstLineChars="200"/>
    </w:pPr>
    <w:rPr>
      <w:rFonts w:ascii="宋体" w:hAnsi="宋体" w:cs="宋体"/>
      <w:sz w:val="24"/>
    </w:rPr>
  </w:style>
  <w:style w:type="paragraph" w:customStyle="1" w:styleId="20">
    <w:name w:val="_Style 25"/>
    <w:basedOn w:val="1"/>
    <w:qFormat/>
    <w:uiPriority w:val="0"/>
    <w:pPr>
      <w:widowControl/>
      <w:spacing w:after="160" w:line="240" w:lineRule="exact"/>
      <w:jc w:val="left"/>
    </w:pPr>
    <w:rPr>
      <w:rFonts w:eastAsia="仿宋_GB2312"/>
      <w:sz w:val="24"/>
    </w:rPr>
  </w:style>
  <w:style w:type="paragraph" w:customStyle="1" w:styleId="21">
    <w:name w:val="样式 样式2 + 首行缩进:  2 字符"/>
    <w:basedOn w:val="1"/>
    <w:qFormat/>
    <w:uiPriority w:val="0"/>
    <w:pPr>
      <w:tabs>
        <w:tab w:val="left" w:pos="4425"/>
      </w:tabs>
      <w:spacing w:line="360" w:lineRule="auto"/>
      <w:ind w:firstLine="480" w:firstLineChars="200"/>
    </w:pPr>
    <w:rPr>
      <w:rFonts w:eastAsia="楷体_GB2312" w:cs="宋体"/>
      <w:sz w:val="24"/>
      <w:szCs w:val="20"/>
    </w:rPr>
  </w:style>
  <w:style w:type="paragraph" w:customStyle="1" w:styleId="22">
    <w:name w:val="家具报告正文"/>
    <w:basedOn w:val="1"/>
    <w:qFormat/>
    <w:uiPriority w:val="0"/>
    <w:pPr>
      <w:spacing w:line="360" w:lineRule="auto"/>
      <w:ind w:firstLine="480" w:firstLineChars="200"/>
    </w:pPr>
    <w:rPr>
      <w:sz w:val="24"/>
    </w:rPr>
  </w:style>
  <w:style w:type="character" w:customStyle="1" w:styleId="23">
    <w:name w:val="正文文本 Char"/>
    <w:basedOn w:val="12"/>
    <w:link w:val="3"/>
    <w:qFormat/>
    <w:uiPriority w:val="99"/>
    <w:rPr>
      <w:kern w:val="2"/>
      <w:sz w:val="21"/>
      <w:szCs w:val="24"/>
    </w:rPr>
  </w:style>
  <w:style w:type="paragraph" w:customStyle="1" w:styleId="24">
    <w:name w:val="p0"/>
    <w:basedOn w:val="1"/>
    <w:qFormat/>
    <w:uiPriority w:val="0"/>
    <w:pPr>
      <w:widowControl/>
      <w:spacing w:line="480" w:lineRule="atLeast"/>
      <w:ind w:firstLine="420"/>
    </w:pPr>
    <w:rPr>
      <w:kern w:val="0"/>
      <w:sz w:val="24"/>
    </w:rPr>
  </w:style>
  <w:style w:type="paragraph" w:customStyle="1" w:styleId="25">
    <w:name w:val="报告正文"/>
    <w:basedOn w:val="1"/>
    <w:next w:val="1"/>
    <w:link w:val="26"/>
    <w:qFormat/>
    <w:uiPriority w:val="0"/>
    <w:pPr>
      <w:adjustRightInd w:val="0"/>
      <w:snapToGrid w:val="0"/>
      <w:spacing w:line="480" w:lineRule="exact"/>
      <w:ind w:firstLine="200" w:firstLineChars="200"/>
    </w:pPr>
    <w:rPr>
      <w:sz w:val="24"/>
      <w:szCs w:val="20"/>
    </w:rPr>
  </w:style>
  <w:style w:type="character" w:customStyle="1" w:styleId="26">
    <w:name w:val="报告正文 Char"/>
    <w:link w:val="25"/>
    <w:qFormat/>
    <w:uiPriority w:val="0"/>
    <w:rPr>
      <w:kern w:val="2"/>
      <w:sz w:val="24"/>
    </w:rPr>
  </w:style>
  <w:style w:type="paragraph" w:customStyle="1" w:styleId="27">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28">
    <w:name w:val="3博创正文"/>
    <w:basedOn w:val="1"/>
    <w:unhideWhenUsed/>
    <w:qFormat/>
    <w:uiPriority w:val="0"/>
  </w:style>
  <w:style w:type="character" w:customStyle="1" w:styleId="29">
    <w:name w:val="页脚 Char"/>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4C1AC-0651-46BC-A55E-ABEB5F8D98A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273</Words>
  <Characters>1560</Characters>
  <Lines>13</Lines>
  <Paragraphs>3</Paragraphs>
  <TotalTime>2</TotalTime>
  <ScaleCrop>false</ScaleCrop>
  <LinksUpToDate>false</LinksUpToDate>
  <CharactersWithSpaces>1830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user</dc:creator>
  <cp:lastModifiedBy>WPS_1559561481</cp:lastModifiedBy>
  <cp:lastPrinted>2022-01-26T07:30:38Z</cp:lastPrinted>
  <dcterms:modified xsi:type="dcterms:W3CDTF">2022-01-26T07:30:39Z</dcterms:modified>
  <dc:title>生产和冬季供暖采用燃油锅炉（燃用轻质柴油）或煤炭汽化炉</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25C2FCFBFFF5453FA0CA3CA74E6BC117</vt:lpwstr>
  </property>
</Properties>
</file>